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8B44" w14:textId="77777777" w:rsidR="00C5194D" w:rsidRDefault="00C5194D" w:rsidP="00C5194D"/>
    <w:p w14:paraId="19BF8D42" w14:textId="53D3993A" w:rsidR="00C5194D" w:rsidRDefault="00C5194D" w:rsidP="00C5194D">
      <w:r>
        <w:rPr>
          <w:i/>
          <w:iCs/>
          <w:u w:val="single"/>
        </w:rPr>
        <w:t xml:space="preserve">Internships at the Arava Institute </w:t>
      </w:r>
      <w:r w:rsidRPr="00C5194D">
        <w:rPr>
          <w:rStyle w:val="xxcontentpasted0"/>
          <w:i/>
          <w:iCs/>
          <w:color w:val="242424"/>
          <w:u w:val="single"/>
          <w:shd w:val="clear" w:color="auto" w:fill="FFFFFF"/>
        </w:rPr>
        <w:t>Center for Climate Change Policy and Research</w:t>
      </w:r>
    </w:p>
    <w:p w14:paraId="0C576670" w14:textId="77777777" w:rsidR="00C5194D" w:rsidRDefault="00C5194D" w:rsidP="00C5194D"/>
    <w:p w14:paraId="1528029E" w14:textId="77777777" w:rsidR="00C5194D" w:rsidRDefault="00C5194D" w:rsidP="00C5194D">
      <w:pPr>
        <w:pStyle w:val="ListParagraph"/>
        <w:numPr>
          <w:ilvl w:val="0"/>
          <w:numId w:val="1"/>
        </w:numPr>
      </w:pPr>
      <w:r w:rsidRPr="00C5194D">
        <w:rPr>
          <w:b/>
          <w:bCs/>
        </w:rPr>
        <w:t xml:space="preserve">Research internship </w:t>
      </w:r>
      <w:r w:rsidRPr="00C5194D">
        <w:rPr>
          <w:b/>
          <w:bCs/>
        </w:rPr>
        <w:t>“Eco-district model for Palestine”</w:t>
      </w:r>
      <w:r>
        <w:t xml:space="preserve">, in cooperation with the School of Urbanism of Paris, the French Ministry of Housing and sustainable development and, the MENDNGO. The goal is to develop an Eco-district framework based on the French “Eco-quartier” scheme for Palestine considering its own specificity and needs (the French authorities have already exported their eco-quartier framework in nine foreign countries). The project goal is also to include cooperation with Israel on the technologies that will be implemented in the eco-district, such as solar energy and wastewater treatment but also the adoption of the Israeli “green” building standard for the housing. </w:t>
      </w:r>
    </w:p>
    <w:p w14:paraId="00CB1D96" w14:textId="77777777" w:rsidR="00C5194D" w:rsidRDefault="00C5194D" w:rsidP="00C5194D">
      <w:pPr>
        <w:pStyle w:val="ListParagraph"/>
      </w:pPr>
    </w:p>
    <w:p w14:paraId="125F681C" w14:textId="3AF915EE" w:rsidR="00C5194D" w:rsidRDefault="00C5194D" w:rsidP="00C5194D">
      <w:pPr>
        <w:pStyle w:val="ListParagraph"/>
      </w:pPr>
      <w:r>
        <w:t xml:space="preserve">The intern will be in charge of collecting data on (1) The French eco-district framework (2) </w:t>
      </w:r>
      <w:proofErr w:type="gramStart"/>
      <w:r>
        <w:t>gather</w:t>
      </w:r>
      <w:proofErr w:type="gramEnd"/>
      <w:r>
        <w:t xml:space="preserve"> case studies and evaluations of their application abroad through analysis of documents including professional policy reports, central and local government action plans, professional NGO reports, statements of opinion, newspaper articles, local authority meeting protocols and academic studies. The </w:t>
      </w:r>
      <w:proofErr w:type="gramStart"/>
      <w:r>
        <w:t>intern</w:t>
      </w:r>
      <w:proofErr w:type="gramEnd"/>
      <w:r>
        <w:t xml:space="preserve"> duties will also include communication with the partners.</w:t>
      </w:r>
    </w:p>
    <w:p w14:paraId="7129BEF4" w14:textId="77777777" w:rsidR="00C5194D" w:rsidRDefault="00C5194D" w:rsidP="00C5194D"/>
    <w:p w14:paraId="43339782" w14:textId="77777777" w:rsidR="00C5194D" w:rsidRDefault="00C5194D" w:rsidP="00C5194D">
      <w:pPr>
        <w:pStyle w:val="ListParagraph"/>
        <w:numPr>
          <w:ilvl w:val="0"/>
          <w:numId w:val="1"/>
        </w:numPr>
      </w:pPr>
      <w:r w:rsidRPr="00C5194D">
        <w:rPr>
          <w:b/>
          <w:bCs/>
        </w:rPr>
        <w:t xml:space="preserve">Research internship on </w:t>
      </w:r>
      <w:r w:rsidRPr="00C5194D">
        <w:rPr>
          <w:b/>
          <w:bCs/>
        </w:rPr>
        <w:t>“</w:t>
      </w:r>
      <w:r w:rsidRPr="00C5194D">
        <w:rPr>
          <w:b/>
          <w:bCs/>
        </w:rPr>
        <w:t>t</w:t>
      </w:r>
      <w:r w:rsidRPr="00C5194D">
        <w:rPr>
          <w:b/>
          <w:bCs/>
        </w:rPr>
        <w:t xml:space="preserve">he impacts of Climate change on Energy </w:t>
      </w:r>
      <w:proofErr w:type="gramStart"/>
      <w:r w:rsidRPr="00C5194D">
        <w:rPr>
          <w:b/>
          <w:bCs/>
        </w:rPr>
        <w:t>Poverty”</w:t>
      </w:r>
      <w:r w:rsidRPr="00C5194D">
        <w:rPr>
          <w:b/>
          <w:bCs/>
        </w:rPr>
        <w:t xml:space="preserve"> </w:t>
      </w:r>
      <w:r>
        <w:rPr>
          <w:b/>
          <w:bCs/>
        </w:rPr>
        <w:t xml:space="preserve"> </w:t>
      </w:r>
      <w:r>
        <w:t>The</w:t>
      </w:r>
      <w:proofErr w:type="gramEnd"/>
      <w:r>
        <w:t xml:space="preserve"> goal </w:t>
      </w:r>
      <w:r>
        <w:t xml:space="preserve">of this research </w:t>
      </w:r>
      <w:r>
        <w:t xml:space="preserve">is to assess the impacts of climate change on energy poverty in Israel. </w:t>
      </w:r>
      <w:r>
        <w:t xml:space="preserve">  </w:t>
      </w:r>
    </w:p>
    <w:p w14:paraId="440CFD7F" w14:textId="77777777" w:rsidR="00C5194D" w:rsidRDefault="00C5194D" w:rsidP="00C5194D">
      <w:pPr>
        <w:pStyle w:val="ListParagraph"/>
      </w:pPr>
    </w:p>
    <w:p w14:paraId="49619D5A" w14:textId="2D482700" w:rsidR="00C5194D" w:rsidRDefault="00C5194D" w:rsidP="00C5194D">
      <w:pPr>
        <w:pStyle w:val="ListParagraph"/>
      </w:pPr>
      <w:r>
        <w:t xml:space="preserve">The intern will </w:t>
      </w:r>
      <w:proofErr w:type="gramStart"/>
      <w:r>
        <w:t>be in charge of</w:t>
      </w:r>
      <w:proofErr w:type="gramEnd"/>
      <w:r>
        <w:t xml:space="preserve"> the literature review on measurement methods implemented all over the world but also on policies implemented to combat the climate change effects on energy poverty.</w:t>
      </w:r>
    </w:p>
    <w:p w14:paraId="40DE4F5A" w14:textId="77777777" w:rsidR="00C5194D" w:rsidRDefault="00C5194D" w:rsidP="00C5194D"/>
    <w:p w14:paraId="0E20F56E" w14:textId="77777777" w:rsidR="00C5194D" w:rsidRPr="00C5194D" w:rsidRDefault="00C5194D" w:rsidP="00C5194D">
      <w:pPr>
        <w:pStyle w:val="ListParagraph"/>
        <w:numPr>
          <w:ilvl w:val="0"/>
          <w:numId w:val="1"/>
        </w:numPr>
      </w:pPr>
      <w:r w:rsidRPr="00C5194D">
        <w:rPr>
          <w:b/>
          <w:bCs/>
        </w:rPr>
        <w:t xml:space="preserve">Internship for </w:t>
      </w:r>
      <w:r w:rsidRPr="00C5194D">
        <w:rPr>
          <w:b/>
          <w:bCs/>
        </w:rPr>
        <w:t>Climate Change Center conference assistance</w:t>
      </w:r>
      <w:r w:rsidRPr="00C5194D">
        <w:rPr>
          <w:b/>
          <w:bCs/>
        </w:rPr>
        <w:t xml:space="preserve"> </w:t>
      </w:r>
    </w:p>
    <w:p w14:paraId="06201CF9" w14:textId="209BA54B" w:rsidR="00F574BE" w:rsidRDefault="00C5194D" w:rsidP="00C5194D">
      <w:pPr>
        <w:pStyle w:val="ListParagraph"/>
      </w:pPr>
      <w:r>
        <w:t>The intern will assist the center in various tasks dealing with the following conference organization: “Climate Change and sustainable planning of resources” (October 11-12th).</w:t>
      </w:r>
    </w:p>
    <w:sectPr w:rsidR="00F574BE">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B1AB" w14:textId="77777777" w:rsidR="00C5194D" w:rsidRDefault="00C5194D" w:rsidP="00C5194D">
      <w:pPr>
        <w:spacing w:after="0" w:line="240" w:lineRule="auto"/>
      </w:pPr>
      <w:r>
        <w:separator/>
      </w:r>
    </w:p>
  </w:endnote>
  <w:endnote w:type="continuationSeparator" w:id="0">
    <w:p w14:paraId="0EA62ECC" w14:textId="77777777" w:rsidR="00C5194D" w:rsidRDefault="00C5194D" w:rsidP="00C5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D7E5" w14:textId="77777777" w:rsidR="00C5194D" w:rsidRDefault="00C5194D" w:rsidP="00C5194D">
      <w:pPr>
        <w:spacing w:after="0" w:line="240" w:lineRule="auto"/>
      </w:pPr>
      <w:r>
        <w:separator/>
      </w:r>
    </w:p>
  </w:footnote>
  <w:footnote w:type="continuationSeparator" w:id="0">
    <w:p w14:paraId="097AFBB7" w14:textId="77777777" w:rsidR="00C5194D" w:rsidRDefault="00C5194D" w:rsidP="00C5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6682" w14:textId="38BC0189" w:rsidR="00C5194D" w:rsidRPr="00C5194D" w:rsidRDefault="00C5194D" w:rsidP="00C5194D">
    <w:pPr>
      <w:pStyle w:val="Header"/>
    </w:pPr>
    <w:r>
      <w:rPr>
        <w:noProof/>
      </w:rPr>
      <w:drawing>
        <wp:inline distT="0" distB="0" distL="0" distR="0" wp14:anchorId="1F93B1CC" wp14:editId="525E532B">
          <wp:extent cx="880872" cy="448056"/>
          <wp:effectExtent l="0" t="0" r="0" b="9525"/>
          <wp:docPr id="1029253383" name="Picture 1" descr="A picture containing text, fon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253383" name="Picture 1" descr="A picture containing text, font, tre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0872" cy="448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162EA"/>
    <w:multiLevelType w:val="hybridMultilevel"/>
    <w:tmpl w:val="DEBEC1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5161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4D"/>
    <w:rsid w:val="00C5194D"/>
    <w:rsid w:val="00F574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55421"/>
  <w15:chartTrackingRefBased/>
  <w15:docId w15:val="{91501CBC-283B-4AFC-A727-D2C270BB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9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194D"/>
  </w:style>
  <w:style w:type="paragraph" w:styleId="Footer">
    <w:name w:val="footer"/>
    <w:basedOn w:val="Normal"/>
    <w:link w:val="FooterChar"/>
    <w:uiPriority w:val="99"/>
    <w:unhideWhenUsed/>
    <w:rsid w:val="00C519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94D"/>
  </w:style>
  <w:style w:type="character" w:customStyle="1" w:styleId="xxcontentpasted0">
    <w:name w:val="x_xcontentpasted0"/>
    <w:basedOn w:val="DefaultParagraphFont"/>
    <w:rsid w:val="00C5194D"/>
  </w:style>
  <w:style w:type="paragraph" w:styleId="ListParagraph">
    <w:name w:val="List Paragraph"/>
    <w:basedOn w:val="Normal"/>
    <w:uiPriority w:val="34"/>
    <w:qFormat/>
    <w:rsid w:val="00C51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6428368300246B5835769682185F9" ma:contentTypeVersion="13" ma:contentTypeDescription="Create a new document." ma:contentTypeScope="" ma:versionID="c9de2f814da9ae31c7057e05998fa8c8">
  <xsd:schema xmlns:xsd="http://www.w3.org/2001/XMLSchema" xmlns:xs="http://www.w3.org/2001/XMLSchema" xmlns:p="http://schemas.microsoft.com/office/2006/metadata/properties" xmlns:ns2="fb944904-b91f-400f-bffc-ce0f92cf35ca" xmlns:ns3="de566a37-d4a8-45cb-a678-047c6bd70753" targetNamespace="http://schemas.microsoft.com/office/2006/metadata/properties" ma:root="true" ma:fieldsID="c347c9f09ff0ec63c60f9ff8244ac88c" ns2:_="" ns3:_="">
    <xsd:import namespace="fb944904-b91f-400f-bffc-ce0f92cf35ca"/>
    <xsd:import namespace="de566a37-d4a8-45cb-a678-047c6bd70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44904-b91f-400f-bffc-ce0f92cf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a5322e2-c491-489c-a502-eae730531c5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66a37-d4a8-45cb-a678-047c6bd7075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4ff69d-13d9-4cb0-b482-cb474dcbfa93}" ma:internalName="TaxCatchAll" ma:showField="CatchAllData" ma:web="de566a37-d4a8-45cb-a678-047c6bd707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566a37-d4a8-45cb-a678-047c6bd70753" xsi:nil="true"/>
    <lcf76f155ced4ddcb4097134ff3c332f xmlns="fb944904-b91f-400f-bffc-ce0f92cf35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DF87C6-50EE-465B-B899-0E53702909A9}"/>
</file>

<file path=customXml/itemProps2.xml><?xml version="1.0" encoding="utf-8"?>
<ds:datastoreItem xmlns:ds="http://schemas.openxmlformats.org/officeDocument/2006/customXml" ds:itemID="{24529673-0A84-4E85-AFDF-DDEAB3CBA380}"/>
</file>

<file path=customXml/itemProps3.xml><?xml version="1.0" encoding="utf-8"?>
<ds:datastoreItem xmlns:ds="http://schemas.openxmlformats.org/officeDocument/2006/customXml" ds:itemID="{CD3E9D51-6310-455F-BE43-41E73FD625B0}"/>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Mayo (AIES)</dc:creator>
  <cp:keywords/>
  <dc:description/>
  <cp:lastModifiedBy>Eliza Mayo (AIES)</cp:lastModifiedBy>
  <cp:revision>1</cp:revision>
  <dcterms:created xsi:type="dcterms:W3CDTF">2023-06-16T10:53:00Z</dcterms:created>
  <dcterms:modified xsi:type="dcterms:W3CDTF">2023-06-16T10:59:00Z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0x0101001E06428368300246B5835769682185F9</vt:lpwstr>
  </property>
</Properties>
</file>